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84" w:rsidRDefault="00323684" w:rsidP="0032368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131313"/>
          <w:sz w:val="28"/>
          <w:szCs w:val="28"/>
        </w:rPr>
      </w:pPr>
      <w:bookmarkStart w:id="0" w:name="_GoBack"/>
      <w:bookmarkEnd w:id="0"/>
    </w:p>
    <w:p w:rsidR="00323684" w:rsidRPr="00323684" w:rsidRDefault="00323684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color w:val="131313"/>
          <w:sz w:val="28"/>
          <w:szCs w:val="28"/>
        </w:rPr>
      </w:pPr>
      <w:r w:rsidRPr="00323684">
        <w:rPr>
          <w:rFonts w:ascii="Times New Roman" w:hAnsi="Times New Roman"/>
          <w:b/>
          <w:bCs/>
          <w:color w:val="131313"/>
          <w:sz w:val="28"/>
          <w:szCs w:val="28"/>
        </w:rPr>
        <w:t>Рыжаков Михаил Викторович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, доктор педагогических наук, профессор, </w:t>
      </w:r>
      <w:r w:rsidRPr="00323684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академик Российской академии образования;</w:t>
      </w:r>
    </w:p>
    <w:p w:rsidR="008D5528" w:rsidRPr="00323684" w:rsidRDefault="008D5528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color w:val="131313"/>
          <w:sz w:val="28"/>
          <w:szCs w:val="28"/>
        </w:rPr>
      </w:pPr>
      <w:r w:rsidRPr="00323684">
        <w:rPr>
          <w:rFonts w:ascii="Times New Roman" w:hAnsi="Times New Roman"/>
          <w:b/>
          <w:bCs/>
          <w:color w:val="131313"/>
          <w:sz w:val="28"/>
          <w:szCs w:val="28"/>
        </w:rPr>
        <w:t>Шишов Сергей Евгеньевич</w:t>
      </w:r>
      <w:r w:rsidR="0048693E" w:rsidRPr="00323684">
        <w:rPr>
          <w:rFonts w:ascii="Times New Roman" w:hAnsi="Times New Roman"/>
          <w:bCs/>
          <w:color w:val="131313"/>
          <w:sz w:val="28"/>
          <w:szCs w:val="28"/>
        </w:rPr>
        <w:t>, доктор педагогических наук, профессор, Директор Института социально-гуманитарных технологий, з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аведующий кафедрой </w:t>
      </w:r>
      <w:r w:rsidR="0048693E" w:rsidRPr="00323684">
        <w:rPr>
          <w:rFonts w:ascii="Times New Roman" w:hAnsi="Times New Roman"/>
          <w:bCs/>
          <w:color w:val="131313"/>
          <w:sz w:val="28"/>
          <w:szCs w:val="28"/>
        </w:rPr>
        <w:t xml:space="preserve">педагогики и психологии профессионального образования </w:t>
      </w:r>
      <w:r w:rsidR="0048693E" w:rsidRPr="00323684">
        <w:rPr>
          <w:rFonts w:ascii="Times New Roman" w:hAnsi="Times New Roman"/>
          <w:sz w:val="28"/>
          <w:szCs w:val="28"/>
        </w:rPr>
        <w:t xml:space="preserve">ФГБОУ ВО «МГУТУ им. К.Г. Разумовского (ПКУ)», </w:t>
      </w:r>
      <w:r w:rsidR="0048693E" w:rsidRPr="00323684">
        <w:rPr>
          <w:rFonts w:ascii="Times New Roman" w:hAnsi="Times New Roman"/>
          <w:bCs/>
          <w:color w:val="131313"/>
          <w:sz w:val="28"/>
          <w:szCs w:val="28"/>
        </w:rPr>
        <w:t>почетный работник науки и техники РФ;</w:t>
      </w:r>
    </w:p>
    <w:p w:rsidR="00323684" w:rsidRPr="00323684" w:rsidRDefault="00323684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23684">
        <w:rPr>
          <w:rFonts w:ascii="Times New Roman" w:hAnsi="Times New Roman"/>
          <w:b/>
          <w:sz w:val="28"/>
          <w:szCs w:val="28"/>
        </w:rPr>
        <w:t xml:space="preserve">Полушина Любовь Николаевна, </w:t>
      </w:r>
      <w:r w:rsidRPr="00323684">
        <w:rPr>
          <w:rFonts w:ascii="Times New Roman" w:hAnsi="Times New Roman"/>
          <w:sz w:val="28"/>
          <w:szCs w:val="28"/>
        </w:rPr>
        <w:t>доктор педагогических наук, профессор, заведующая кафедрой «Иностранные языки»;</w:t>
      </w:r>
    </w:p>
    <w:p w:rsidR="00323684" w:rsidRPr="00323684" w:rsidRDefault="00323684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3684">
        <w:rPr>
          <w:rFonts w:ascii="Times New Roman" w:hAnsi="Times New Roman"/>
          <w:b/>
          <w:sz w:val="28"/>
          <w:szCs w:val="28"/>
        </w:rPr>
        <w:t>Артемьева Светлана Ивановна</w:t>
      </w:r>
      <w:r w:rsidRPr="00323684">
        <w:rPr>
          <w:rFonts w:ascii="Times New Roman" w:hAnsi="Times New Roman"/>
          <w:sz w:val="28"/>
          <w:szCs w:val="28"/>
        </w:rPr>
        <w:t xml:space="preserve">, кандидат исторических наук, доцент, доцент 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кафедры педагогики и психологии профессионального образования </w:t>
      </w:r>
      <w:r w:rsidRPr="00323684">
        <w:rPr>
          <w:rFonts w:ascii="Times New Roman" w:hAnsi="Times New Roman"/>
          <w:sz w:val="28"/>
          <w:szCs w:val="28"/>
        </w:rPr>
        <w:t>ИСГТ ФГБОУ ВО «МГУТУ им. К.Г. Разумовского (ПКУ)»;</w:t>
      </w:r>
    </w:p>
    <w:p w:rsidR="0048693E" w:rsidRPr="00323684" w:rsidRDefault="0048693E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3684">
        <w:rPr>
          <w:rFonts w:ascii="Times New Roman" w:hAnsi="Times New Roman"/>
          <w:b/>
          <w:sz w:val="28"/>
          <w:szCs w:val="28"/>
        </w:rPr>
        <w:t>Бикбулатова Валентина Петровна</w:t>
      </w:r>
      <w:r w:rsidRPr="00323684">
        <w:rPr>
          <w:rFonts w:ascii="Times New Roman" w:hAnsi="Times New Roman"/>
          <w:sz w:val="28"/>
          <w:szCs w:val="28"/>
        </w:rPr>
        <w:t xml:space="preserve">, 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кандидат педагогических наук, доцент, доцент кафедры педагогики и психологии профессионального образования, </w:t>
      </w:r>
      <w:r w:rsidRPr="00323684">
        <w:rPr>
          <w:rFonts w:ascii="Times New Roman" w:hAnsi="Times New Roman"/>
          <w:sz w:val="28"/>
          <w:szCs w:val="28"/>
        </w:rPr>
        <w:t>ФГБОУ ВО «МГУТУ им. К.Г. Разумовского (ПКУ)»;</w:t>
      </w:r>
    </w:p>
    <w:p w:rsidR="00323684" w:rsidRPr="00323684" w:rsidRDefault="00323684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3684">
        <w:rPr>
          <w:rFonts w:ascii="Times New Roman" w:hAnsi="Times New Roman"/>
          <w:b/>
          <w:sz w:val="28"/>
          <w:szCs w:val="28"/>
        </w:rPr>
        <w:t>Моисеева Ольга Александровна,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кандидат педагогических наук, доцент кафедры «Общественные процессы, средства массовой информации и рекламные технологии», </w:t>
      </w:r>
      <w:r w:rsidRPr="00323684">
        <w:rPr>
          <w:rFonts w:ascii="Times New Roman" w:hAnsi="Times New Roman"/>
          <w:sz w:val="28"/>
          <w:szCs w:val="28"/>
        </w:rPr>
        <w:t>ФГБОУ ВО «МГУТУ им. К.Г. Разумовского (ПКУ)»;</w:t>
      </w:r>
    </w:p>
    <w:p w:rsidR="00323684" w:rsidRPr="00323684" w:rsidRDefault="00323684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3684">
        <w:rPr>
          <w:rFonts w:ascii="Times New Roman" w:hAnsi="Times New Roman"/>
          <w:sz w:val="28"/>
          <w:szCs w:val="28"/>
        </w:rPr>
        <w:t xml:space="preserve">Ответственный за организацию и проведение научно-исследовательской и опытно-экспериментальной работы назначена </w:t>
      </w:r>
      <w:r w:rsidRPr="00323684">
        <w:rPr>
          <w:rFonts w:ascii="Times New Roman" w:hAnsi="Times New Roman"/>
          <w:b/>
          <w:bCs/>
          <w:color w:val="131313"/>
          <w:sz w:val="28"/>
          <w:szCs w:val="28"/>
        </w:rPr>
        <w:t>Рабаданова Разият Сулайбановна,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 кандидат педагогических наук, доцент кафедры педагогики и психологии профессионального образования</w:t>
      </w:r>
      <w:r w:rsidRPr="00323684">
        <w:rPr>
          <w:rFonts w:ascii="Times New Roman" w:hAnsi="Times New Roman"/>
          <w:sz w:val="28"/>
          <w:szCs w:val="28"/>
        </w:rPr>
        <w:t xml:space="preserve"> ИСГТ ФГБОУ ВО «МГУТУ им. К.Г. Разумовского (ПКУ)»;</w:t>
      </w:r>
    </w:p>
    <w:p w:rsidR="00323684" w:rsidRPr="00323684" w:rsidRDefault="00323684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3684">
        <w:rPr>
          <w:rFonts w:ascii="Times New Roman" w:hAnsi="Times New Roman"/>
          <w:b/>
          <w:sz w:val="28"/>
          <w:szCs w:val="28"/>
        </w:rPr>
        <w:t>Ульянова Наталия Борисовна,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кандидат педагогических наук, профессор, </w:t>
      </w:r>
      <w:r w:rsidRPr="00323684">
        <w:rPr>
          <w:rFonts w:ascii="Times New Roman" w:hAnsi="Times New Roman"/>
          <w:sz w:val="28"/>
          <w:szCs w:val="28"/>
        </w:rPr>
        <w:t xml:space="preserve">заведующая кафедрой «Дизайн», член союза художников МСХ, союза </w:t>
      </w:r>
      <w:r w:rsidR="006B56A9">
        <w:rPr>
          <w:rFonts w:ascii="Times New Roman" w:hAnsi="Times New Roman"/>
          <w:sz w:val="28"/>
          <w:szCs w:val="28"/>
        </w:rPr>
        <w:t>художников России;</w:t>
      </w:r>
    </w:p>
    <w:p w:rsidR="00323684" w:rsidRPr="00323684" w:rsidRDefault="00323684" w:rsidP="0032368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23684">
        <w:rPr>
          <w:rFonts w:ascii="Times New Roman" w:hAnsi="Times New Roman"/>
          <w:b/>
          <w:sz w:val="28"/>
          <w:szCs w:val="28"/>
        </w:rPr>
        <w:lastRenderedPageBreak/>
        <w:t>Юлина Галина Николаевна</w:t>
      </w:r>
      <w:r w:rsidRPr="00323684">
        <w:rPr>
          <w:rFonts w:ascii="Times New Roman" w:hAnsi="Times New Roman"/>
          <w:sz w:val="28"/>
          <w:szCs w:val="28"/>
        </w:rPr>
        <w:t xml:space="preserve">, </w:t>
      </w:r>
      <w:r w:rsidRPr="00323684">
        <w:rPr>
          <w:rFonts w:ascii="Times New Roman" w:hAnsi="Times New Roman"/>
          <w:bCs/>
          <w:color w:val="131313"/>
          <w:sz w:val="28"/>
          <w:szCs w:val="28"/>
        </w:rPr>
        <w:t xml:space="preserve">кандидат педагогических наук, доцент, заместитель директора </w:t>
      </w:r>
      <w:r w:rsidRPr="00323684">
        <w:rPr>
          <w:rFonts w:ascii="Times New Roman" w:hAnsi="Times New Roman"/>
          <w:sz w:val="28"/>
          <w:szCs w:val="28"/>
        </w:rPr>
        <w:t>ИСГТ ФГБОУ ВО «МГУТУ им. К.Г. Разумовского (ПКУ)».</w:t>
      </w:r>
    </w:p>
    <w:p w:rsidR="0048693E" w:rsidRPr="00323684" w:rsidRDefault="0048693E" w:rsidP="00323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93E" w:rsidRPr="00323684" w:rsidRDefault="0048693E" w:rsidP="00323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8693E" w:rsidRPr="00323684" w:rsidSect="0083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4294B"/>
    <w:multiLevelType w:val="hybridMultilevel"/>
    <w:tmpl w:val="A208B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A2E7D"/>
    <w:rsid w:val="00037CC1"/>
    <w:rsid w:val="000A2E7D"/>
    <w:rsid w:val="00323684"/>
    <w:rsid w:val="003359B7"/>
    <w:rsid w:val="003F718A"/>
    <w:rsid w:val="0048693E"/>
    <w:rsid w:val="006B56A9"/>
    <w:rsid w:val="00836915"/>
    <w:rsid w:val="008D5528"/>
    <w:rsid w:val="00950727"/>
    <w:rsid w:val="009E53C7"/>
    <w:rsid w:val="00A86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D5528"/>
  </w:style>
  <w:style w:type="paragraph" w:styleId="a3">
    <w:name w:val="List Paragraph"/>
    <w:basedOn w:val="a"/>
    <w:uiPriority w:val="34"/>
    <w:qFormat/>
    <w:rsid w:val="003236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МГУТУ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uo</cp:lastModifiedBy>
  <cp:revision>2</cp:revision>
  <dcterms:created xsi:type="dcterms:W3CDTF">2017-08-02T06:45:00Z</dcterms:created>
  <dcterms:modified xsi:type="dcterms:W3CDTF">2017-08-02T06:45:00Z</dcterms:modified>
</cp:coreProperties>
</file>